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9E" w:rsidRPr="009E6FBF" w:rsidRDefault="009E001E" w:rsidP="00A6329E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</w:pPr>
      <w:r w:rsidRPr="009E6FBF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VŠEOBECNÁ SESTRA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ind w:left="375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 xml:space="preserve">CENTRUM SOCIÁLNÍ A OŠETŘOVATELSKÉ POMOCI V PRAZE 10, </w:t>
      </w:r>
      <w:proofErr w:type="spellStart"/>
      <w:proofErr w:type="gramStart"/>
      <w:r w:rsidRPr="009E6FBF">
        <w:rPr>
          <w:rFonts w:ascii="Arial" w:hAnsi="Arial" w:cs="Arial"/>
          <w:color w:val="000101"/>
          <w:sz w:val="20"/>
          <w:szCs w:val="20"/>
        </w:rPr>
        <w:t>p.o</w:t>
      </w:r>
      <w:proofErr w:type="spellEnd"/>
      <w:r w:rsidRPr="009E6FBF">
        <w:rPr>
          <w:rFonts w:ascii="Arial" w:hAnsi="Arial" w:cs="Arial"/>
          <w:color w:val="000101"/>
          <w:sz w:val="20"/>
          <w:szCs w:val="20"/>
        </w:rPr>
        <w:t>.</w:t>
      </w:r>
      <w:proofErr w:type="gramEnd"/>
    </w:p>
    <w:p w:rsidR="00437EB7" w:rsidRPr="009E6FBF" w:rsidRDefault="00437EB7" w:rsidP="009E6FBF">
      <w:pPr>
        <w:pStyle w:val="Normlnweb"/>
        <w:shd w:val="clear" w:color="auto" w:fill="FFFFFF"/>
        <w:spacing w:before="105" w:beforeAutospacing="0" w:after="105" w:afterAutospacing="0"/>
        <w:ind w:left="375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se sídlem Sámova 7, 101 00 Praha 10 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ind w:left="375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 xml:space="preserve">vypisuje dne </w:t>
      </w:r>
      <w:r w:rsidR="009E6FBF">
        <w:rPr>
          <w:rFonts w:ascii="Arial" w:hAnsi="Arial" w:cs="Arial"/>
          <w:color w:val="000101"/>
          <w:sz w:val="20"/>
          <w:szCs w:val="20"/>
        </w:rPr>
        <w:t>1. 6. 2026</w:t>
      </w:r>
      <w:r w:rsidRPr="009E6FBF">
        <w:rPr>
          <w:rFonts w:ascii="Arial" w:hAnsi="Arial" w:cs="Arial"/>
          <w:color w:val="000101"/>
          <w:sz w:val="20"/>
          <w:szCs w:val="20"/>
        </w:rPr>
        <w:t xml:space="preserve"> výběrové řízení na pracovní pozici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ind w:left="375"/>
        <w:jc w:val="center"/>
        <w:textAlignment w:val="baseline"/>
        <w:rPr>
          <w:rFonts w:ascii="Arial" w:hAnsi="Arial" w:cs="Arial"/>
          <w:color w:val="000101"/>
        </w:rPr>
      </w:pPr>
      <w:r w:rsidRPr="009E6FBF">
        <w:rPr>
          <w:rFonts w:ascii="Arial" w:hAnsi="Arial" w:cs="Arial"/>
          <w:color w:val="000101"/>
        </w:rPr>
        <w:t>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ind w:left="375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VŠEOBECNÁ SESTRA</w:t>
      </w:r>
    </w:p>
    <w:p w:rsidR="00010C30" w:rsidRPr="009E6FBF" w:rsidRDefault="00437EB7" w:rsidP="00010C30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9E6FBF">
        <w:rPr>
          <w:rFonts w:ascii="Arial" w:hAnsi="Arial" w:cs="Arial"/>
          <w:color w:val="000101"/>
          <w:sz w:val="20"/>
          <w:szCs w:val="20"/>
        </w:rPr>
        <w:t>DO DOMOVA SENIORŮ A DOMOVA SE ZVLÁŠTNÍM REŽIMEM ZVONKOVÁ</w:t>
      </w:r>
      <w:r w:rsidR="00010C30" w:rsidRPr="009E6FBF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</w:t>
      </w:r>
    </w:p>
    <w:p w:rsidR="00010C30" w:rsidRPr="009E6FBF" w:rsidRDefault="00010C30" w:rsidP="00010C30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9E6FBF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DOMOVA PRO SENIORY A DOMOVA SE ZVLÁŠTNÍM REŽIMEM </w:t>
      </w:r>
    </w:p>
    <w:p w:rsidR="00010C30" w:rsidRPr="009E6FBF" w:rsidRDefault="00010C30" w:rsidP="00010C30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9E6FBF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VRŠOVICKÝ ZÁMEČEK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Požadavky na uchazeče:</w:t>
      </w:r>
    </w:p>
    <w:p w:rsidR="00A737E9" w:rsidRPr="009E6FBF" w:rsidRDefault="00A737E9" w:rsidP="00A737E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9E6FBF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min. úplné střední vzdělání s maturitou v oboru všeobecná sestra</w:t>
      </w:r>
    </w:p>
    <w:p w:rsidR="00A737E9" w:rsidRPr="009E6FBF" w:rsidRDefault="00A737E9" w:rsidP="00A737E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9E6FBF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cs-CZ"/>
        </w:rPr>
        <w:t>trestní bezúhonnost, způsobilost k právním úkonům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Požadované znalosti:</w:t>
      </w:r>
    </w:p>
    <w:p w:rsidR="00437EB7" w:rsidRPr="009E6FBF" w:rsidRDefault="00437EB7" w:rsidP="00437EB7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uživatelskou znalost MS Office</w:t>
      </w:r>
    </w:p>
    <w:p w:rsidR="00437EB7" w:rsidRPr="009E6FBF" w:rsidRDefault="00437EB7" w:rsidP="00437EB7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znalost vyúčtování výkonů na zdravotní pojišťovny</w:t>
      </w:r>
    </w:p>
    <w:p w:rsidR="00437EB7" w:rsidRPr="009E6FBF" w:rsidRDefault="00437EB7" w:rsidP="00437EB7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praxe v obdobném sociálním zařízení -</w:t>
      </w:r>
      <w:r w:rsidRPr="009E6FBF">
        <w:rPr>
          <w:rStyle w:val="Zdraznn"/>
          <w:rFonts w:ascii="Arial" w:hAnsi="Arial" w:cs="Arial"/>
          <w:color w:val="000101"/>
          <w:sz w:val="20"/>
          <w:szCs w:val="20"/>
          <w:bdr w:val="none" w:sz="0" w:space="0" w:color="auto" w:frame="1"/>
        </w:rPr>
        <w:t> výhodou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Další dovednosti, schopnosti:</w:t>
      </w:r>
    </w:p>
    <w:p w:rsidR="00437EB7" w:rsidRPr="009E6FBF" w:rsidRDefault="00437EB7" w:rsidP="00437EB7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velmi dobré komunikační schopnosti, práce s informacemi</w:t>
      </w:r>
    </w:p>
    <w:p w:rsidR="00437EB7" w:rsidRPr="009E6FBF" w:rsidRDefault="00437EB7" w:rsidP="00437EB7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kladný vztah k práci se seniory</w:t>
      </w:r>
    </w:p>
    <w:p w:rsidR="00437EB7" w:rsidRPr="009E6FBF" w:rsidRDefault="00437EB7" w:rsidP="00437EB7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schopnost samostatné i týmové práce</w:t>
      </w:r>
    </w:p>
    <w:p w:rsidR="00437EB7" w:rsidRPr="009E6FBF" w:rsidRDefault="00437EB7" w:rsidP="00437EB7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odolnost vůči stresu, ochota, flexibilita, zdravotní způsobilost</w:t>
      </w:r>
    </w:p>
    <w:p w:rsidR="00437EB7" w:rsidRPr="009E6FBF" w:rsidRDefault="00437EB7" w:rsidP="00437EB7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slušné vystupování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Pracovní náplň:</w:t>
      </w:r>
    </w:p>
    <w:p w:rsidR="00437EB7" w:rsidRPr="009E6FBF" w:rsidRDefault="00437EB7" w:rsidP="00437EB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práce všeobecné sestry (specializovaná ošetřovatelská péče)</w:t>
      </w:r>
    </w:p>
    <w:p w:rsidR="00437EB7" w:rsidRPr="009E6FBF" w:rsidRDefault="00437EB7" w:rsidP="00437EB7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vedení zdravotnické dokumentace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 </w:t>
      </w: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Nabízíme: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nástupní plat: tř. 10 (dle odborné praxe až</w:t>
      </w:r>
      <w:r w:rsidR="00C34844"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 </w:t>
      </w:r>
      <w:r w:rsidR="00F51CC0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45 340</w:t>
      </w:r>
      <w:r w:rsidRPr="009E6FBF">
        <w:rPr>
          <w:rFonts w:ascii="Arial" w:hAnsi="Arial" w:cs="Arial"/>
          <w:color w:val="000101"/>
          <w:sz w:val="20"/>
          <w:szCs w:val="20"/>
        </w:rPr>
        <w:t>,- Kč</w:t>
      </w:r>
      <w:r w:rsidR="00F51CC0">
        <w:rPr>
          <w:rFonts w:ascii="Arial" w:hAnsi="Arial" w:cs="Arial"/>
          <w:color w:val="000101"/>
          <w:sz w:val="20"/>
          <w:szCs w:val="20"/>
        </w:rPr>
        <w:t xml:space="preserve"> ve 12.st</w:t>
      </w:r>
      <w:bookmarkStart w:id="0" w:name="_GoBack"/>
      <w:bookmarkEnd w:id="0"/>
      <w:r w:rsidRPr="009E6FBF">
        <w:rPr>
          <w:rFonts w:ascii="Arial" w:hAnsi="Arial" w:cs="Arial"/>
          <w:color w:val="000101"/>
          <w:sz w:val="20"/>
          <w:szCs w:val="20"/>
        </w:rPr>
        <w:t>)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osobní příplatek</w:t>
      </w:r>
      <w:r w:rsidR="00C34844" w:rsidRPr="009E6FBF">
        <w:rPr>
          <w:rFonts w:ascii="Arial" w:hAnsi="Arial" w:cs="Arial"/>
          <w:color w:val="000101"/>
          <w:sz w:val="20"/>
          <w:szCs w:val="20"/>
        </w:rPr>
        <w:t xml:space="preserve"> při nástupu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letní, zimní a čtvrtletní odměny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5 týdnů dovolené</w:t>
      </w:r>
    </w:p>
    <w:p w:rsidR="00C34844" w:rsidRPr="009E6FBF" w:rsidRDefault="00A737E9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zaměstnanecké benefity v</w:t>
      </w:r>
      <w:r w:rsidR="00010C30" w:rsidRPr="009E6FB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 rámci programu FKSP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příjemné pracovní prostředí</w:t>
      </w:r>
    </w:p>
    <w:p w:rsidR="00437EB7" w:rsidRPr="009E6FBF" w:rsidRDefault="00437EB7" w:rsidP="00437EB7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předpokládaný nástup: dle dohody </w:t>
      </w:r>
    </w:p>
    <w:p w:rsidR="00437EB7" w:rsidRPr="009E6FBF" w:rsidRDefault="00437EB7" w:rsidP="00437EB7">
      <w:pPr>
        <w:pStyle w:val="Normlnweb"/>
        <w:shd w:val="clear" w:color="auto" w:fill="FFFFFF"/>
        <w:spacing w:before="105" w:beforeAutospacing="0" w:after="105" w:afterAutospacing="0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 </w:t>
      </w:r>
    </w:p>
    <w:p w:rsidR="00437EB7" w:rsidRDefault="00437EB7" w:rsidP="00437EB7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V případě zájmu zasílejte </w:t>
      </w:r>
      <w:r w:rsidRPr="009E6FBF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</w:rPr>
        <w:t>strukturovaný životopis</w:t>
      </w:r>
      <w:r w:rsidRPr="009E6FBF">
        <w:rPr>
          <w:rFonts w:ascii="Arial" w:hAnsi="Arial" w:cs="Arial"/>
          <w:color w:val="000101"/>
          <w:sz w:val="20"/>
          <w:szCs w:val="20"/>
        </w:rPr>
        <w:t> na personální oddělení:</w:t>
      </w:r>
    </w:p>
    <w:p w:rsidR="009E6FBF" w:rsidRPr="009E6FBF" w:rsidRDefault="009E6FBF" w:rsidP="00437EB7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</w:p>
    <w:p w:rsidR="00437EB7" w:rsidRPr="009E6FBF" w:rsidRDefault="00437EB7" w:rsidP="00437EB7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101"/>
          <w:sz w:val="20"/>
          <w:szCs w:val="20"/>
        </w:rPr>
      </w:pPr>
      <w:r w:rsidRPr="009E6FBF">
        <w:rPr>
          <w:rFonts w:ascii="Arial" w:hAnsi="Arial" w:cs="Arial"/>
          <w:color w:val="000101"/>
          <w:sz w:val="20"/>
          <w:szCs w:val="20"/>
        </w:rPr>
        <w:t>Daniela Strieglová, email: </w:t>
      </w:r>
      <w:hyperlink r:id="rId7" w:history="1">
        <w:r w:rsidRPr="009E6FBF">
          <w:rPr>
            <w:rStyle w:val="Hypertextovodkaz"/>
            <w:rFonts w:ascii="Arial" w:hAnsi="Arial" w:cs="Arial"/>
            <w:color w:val="E30613"/>
            <w:sz w:val="20"/>
            <w:szCs w:val="20"/>
            <w:bdr w:val="none" w:sz="0" w:space="0" w:color="auto" w:frame="1"/>
          </w:rPr>
          <w:t>personalni1@csop10.cz</w:t>
        </w:r>
      </w:hyperlink>
      <w:r w:rsidR="00010C30" w:rsidRPr="009E6FBF">
        <w:rPr>
          <w:rFonts w:ascii="Arial" w:hAnsi="Arial" w:cs="Arial"/>
          <w:color w:val="000101"/>
          <w:sz w:val="20"/>
          <w:szCs w:val="20"/>
        </w:rPr>
        <w:t xml:space="preserve">, tel: </w:t>
      </w:r>
      <w:r w:rsidR="00010C30" w:rsidRPr="009E6FBF">
        <w:rPr>
          <w:rFonts w:ascii="Arial" w:hAnsi="Arial" w:cs="Arial"/>
          <w:color w:val="000101"/>
          <w:sz w:val="20"/>
          <w:szCs w:val="20"/>
          <w:shd w:val="clear" w:color="auto" w:fill="FFFFFF"/>
        </w:rPr>
        <w:t>722 963 142</w:t>
      </w:r>
    </w:p>
    <w:p w:rsidR="00A6329E" w:rsidRPr="009E6FBF" w:rsidRDefault="00A6329E" w:rsidP="00437EB7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Arial" w:hAnsi="Arial" w:cs="Arial"/>
          <w:color w:val="000101"/>
        </w:rPr>
      </w:pPr>
    </w:p>
    <w:sectPr w:rsidR="00A6329E" w:rsidRPr="009E6FBF" w:rsidSect="008309FC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FBF" w:rsidRDefault="009E6FBF" w:rsidP="009E6FBF">
      <w:pPr>
        <w:spacing w:after="0" w:line="240" w:lineRule="auto"/>
      </w:pPr>
      <w:r>
        <w:separator/>
      </w:r>
    </w:p>
  </w:endnote>
  <w:endnote w:type="continuationSeparator" w:id="0">
    <w:p w:rsidR="009E6FBF" w:rsidRDefault="009E6FBF" w:rsidP="009E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BF" w:rsidRPr="008112A2" w:rsidRDefault="009E6FBF" w:rsidP="009E6FBF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9E6FBF" w:rsidRDefault="009E6FBF" w:rsidP="009E6FBF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51CC0" w:rsidRPr="00F51CC0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9E6FBF" w:rsidRDefault="009E6FBF" w:rsidP="009E6FBF">
    <w:pPr>
      <w:pStyle w:val="Zpat"/>
    </w:pPr>
  </w:p>
  <w:p w:rsidR="009E6FBF" w:rsidRDefault="009E6FBF" w:rsidP="009E6FBF">
    <w:pPr>
      <w:pStyle w:val="Zpat"/>
    </w:pPr>
  </w:p>
  <w:p w:rsidR="009E6FBF" w:rsidRDefault="009E6F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FBF" w:rsidRDefault="009E6FBF" w:rsidP="009E6FBF">
      <w:pPr>
        <w:spacing w:after="0" w:line="240" w:lineRule="auto"/>
      </w:pPr>
      <w:r>
        <w:separator/>
      </w:r>
    </w:p>
  </w:footnote>
  <w:footnote w:type="continuationSeparator" w:id="0">
    <w:p w:rsidR="009E6FBF" w:rsidRDefault="009E6FBF" w:rsidP="009E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BF" w:rsidRDefault="009E6FBF" w:rsidP="009E6FBF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5815AB1B" wp14:editId="5251FDAE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E05"/>
    <w:multiLevelType w:val="multilevel"/>
    <w:tmpl w:val="6EAA0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63E9"/>
    <w:multiLevelType w:val="multilevel"/>
    <w:tmpl w:val="61D80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B16B7"/>
    <w:multiLevelType w:val="multilevel"/>
    <w:tmpl w:val="59FCA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224"/>
    <w:multiLevelType w:val="multilevel"/>
    <w:tmpl w:val="F46EC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42C3C"/>
    <w:multiLevelType w:val="multilevel"/>
    <w:tmpl w:val="6FE2A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D30CA"/>
    <w:multiLevelType w:val="hybridMultilevel"/>
    <w:tmpl w:val="F9EC6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81B73"/>
    <w:multiLevelType w:val="hybridMultilevel"/>
    <w:tmpl w:val="766C7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B4973"/>
    <w:multiLevelType w:val="multilevel"/>
    <w:tmpl w:val="30404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D6C61"/>
    <w:multiLevelType w:val="hybridMultilevel"/>
    <w:tmpl w:val="31527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27026"/>
    <w:multiLevelType w:val="multilevel"/>
    <w:tmpl w:val="602C0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B29FE"/>
    <w:multiLevelType w:val="hybridMultilevel"/>
    <w:tmpl w:val="424EFBF2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03D530A"/>
    <w:multiLevelType w:val="hybridMultilevel"/>
    <w:tmpl w:val="8AA09B1E"/>
    <w:lvl w:ilvl="0" w:tplc="5C303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369F9"/>
    <w:multiLevelType w:val="hybridMultilevel"/>
    <w:tmpl w:val="FCACE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731E4"/>
    <w:multiLevelType w:val="hybridMultilevel"/>
    <w:tmpl w:val="4E404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17E08"/>
    <w:multiLevelType w:val="multilevel"/>
    <w:tmpl w:val="93325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6B54C6"/>
    <w:multiLevelType w:val="hybridMultilevel"/>
    <w:tmpl w:val="D60AB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B400E"/>
    <w:multiLevelType w:val="multilevel"/>
    <w:tmpl w:val="13645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3"/>
  </w:num>
  <w:num w:numId="9">
    <w:abstractNumId w:val="16"/>
  </w:num>
  <w:num w:numId="10">
    <w:abstractNumId w:val="11"/>
  </w:num>
  <w:num w:numId="11">
    <w:abstractNumId w:val="6"/>
  </w:num>
  <w:num w:numId="12">
    <w:abstractNumId w:val="1"/>
  </w:num>
  <w:num w:numId="13">
    <w:abstractNumId w:val="10"/>
  </w:num>
  <w:num w:numId="14">
    <w:abstractNumId w:val="15"/>
  </w:num>
  <w:num w:numId="15">
    <w:abstractNumId w:val="3"/>
  </w:num>
  <w:num w:numId="16">
    <w:abstractNumId w:val="17"/>
  </w:num>
  <w:num w:numId="17">
    <w:abstractNumId w:val="13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9E"/>
    <w:rsid w:val="00010C30"/>
    <w:rsid w:val="000D619F"/>
    <w:rsid w:val="00112ABF"/>
    <w:rsid w:val="001D2AEE"/>
    <w:rsid w:val="002116CB"/>
    <w:rsid w:val="00221272"/>
    <w:rsid w:val="002513EA"/>
    <w:rsid w:val="003E4822"/>
    <w:rsid w:val="003F75B2"/>
    <w:rsid w:val="00437EB7"/>
    <w:rsid w:val="004A45C7"/>
    <w:rsid w:val="006B4467"/>
    <w:rsid w:val="00765272"/>
    <w:rsid w:val="007C4749"/>
    <w:rsid w:val="008309FC"/>
    <w:rsid w:val="008D525C"/>
    <w:rsid w:val="008F3008"/>
    <w:rsid w:val="009274EA"/>
    <w:rsid w:val="00944268"/>
    <w:rsid w:val="009E001E"/>
    <w:rsid w:val="009E6FBF"/>
    <w:rsid w:val="00A2125F"/>
    <w:rsid w:val="00A6329E"/>
    <w:rsid w:val="00A737E9"/>
    <w:rsid w:val="00A82AEE"/>
    <w:rsid w:val="00AE22CE"/>
    <w:rsid w:val="00B57B7D"/>
    <w:rsid w:val="00B612BA"/>
    <w:rsid w:val="00B940D2"/>
    <w:rsid w:val="00BD474F"/>
    <w:rsid w:val="00BE5909"/>
    <w:rsid w:val="00C34844"/>
    <w:rsid w:val="00C66168"/>
    <w:rsid w:val="00CF11C2"/>
    <w:rsid w:val="00E13DFA"/>
    <w:rsid w:val="00E23017"/>
    <w:rsid w:val="00E23C5C"/>
    <w:rsid w:val="00E81FC7"/>
    <w:rsid w:val="00EB4AE1"/>
    <w:rsid w:val="00F0611D"/>
    <w:rsid w:val="00F51CC0"/>
    <w:rsid w:val="00F7758F"/>
    <w:rsid w:val="00F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06ABB-E5E6-4BC2-B77E-781B3099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2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6329E"/>
    <w:rPr>
      <w:b/>
      <w:bCs/>
      <w:spacing w:val="0"/>
    </w:rPr>
  </w:style>
  <w:style w:type="paragraph" w:styleId="Normlnweb">
    <w:name w:val="Normal (Web)"/>
    <w:basedOn w:val="Normln"/>
    <w:uiPriority w:val="99"/>
    <w:unhideWhenUsed/>
    <w:rsid w:val="00A6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329E"/>
    <w:pPr>
      <w:ind w:left="720"/>
      <w:contextualSpacing/>
    </w:pPr>
  </w:style>
  <w:style w:type="paragraph" w:styleId="Bezmezer">
    <w:name w:val="No Spacing"/>
    <w:aliases w:val="Text do tabulky"/>
    <w:link w:val="BezmezerChar"/>
    <w:autoRedefine/>
    <w:uiPriority w:val="1"/>
    <w:qFormat/>
    <w:rsid w:val="00BD474F"/>
    <w:pPr>
      <w:spacing w:before="120" w:after="120" w:line="240" w:lineRule="auto"/>
      <w:jc w:val="center"/>
    </w:pPr>
    <w:rPr>
      <w:rFonts w:ascii="Helvetica" w:hAnsi="Helvetica" w:cs="Times New Roman"/>
      <w:b/>
      <w:sz w:val="24"/>
      <w:szCs w:val="24"/>
    </w:rPr>
  </w:style>
  <w:style w:type="character" w:customStyle="1" w:styleId="BezmezerChar">
    <w:name w:val="Bez mezer Char"/>
    <w:aliases w:val="Text do tabulky Char"/>
    <w:link w:val="Bezmezer"/>
    <w:uiPriority w:val="1"/>
    <w:locked/>
    <w:rsid w:val="00BD474F"/>
    <w:rPr>
      <w:rFonts w:ascii="Helvetica" w:hAnsi="Helvetica" w:cs="Times New Roman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47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FC7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437EB7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E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FBF"/>
  </w:style>
  <w:style w:type="paragraph" w:styleId="Zpat">
    <w:name w:val="footer"/>
    <w:basedOn w:val="Normln"/>
    <w:link w:val="ZpatChar"/>
    <w:uiPriority w:val="99"/>
    <w:unhideWhenUsed/>
    <w:rsid w:val="009E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12</cp:revision>
  <cp:lastPrinted>2023-08-31T07:46:00Z</cp:lastPrinted>
  <dcterms:created xsi:type="dcterms:W3CDTF">2023-08-31T08:02:00Z</dcterms:created>
  <dcterms:modified xsi:type="dcterms:W3CDTF">2026-06-04T20:27:00Z</dcterms:modified>
</cp:coreProperties>
</file>